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4" w:rsidRDefault="00BE6492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25pt;margin-top:236.25pt;width:199.5pt;height:162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" filled="f" stroked="f">
            <v:textbox style="mso-next-textbox:#Text Box 2" inset="0,0,0,0">
              <w:txbxContent>
                <w:p w:rsidR="006B60BD" w:rsidRPr="006B60BD" w:rsidRDefault="006B60BD" w:rsidP="006B60BD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и об утверждении Порядка предоставления </w:t>
                  </w:r>
                  <w:r w:rsidR="00AE4DC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 xml:space="preserve">и расходования </w:t>
                  </w: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средств</w:t>
                  </w:r>
                  <w:r w:rsidRPr="006B60BD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664E79" w:rsidRPr="00664E79" w:rsidRDefault="00087ADF" w:rsidP="00664E79">
                  <w:pPr>
                    <w:suppressAutoHyphens/>
                    <w:spacing w:after="480" w:line="24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</w:p>
                <w:p w:rsidR="00090035" w:rsidRPr="00AB57C4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0" o:spid="_x0000_s1026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" stroked="f">
            <v:textbox style="mso-next-textbox:#Text Box 10">
              <w:txbxContent>
                <w:p w:rsidR="003823A0" w:rsidRPr="009B6B8D" w:rsidRDefault="003823A0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 wp14:anchorId="066CD3CC" wp14:editId="1805EC4A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870E8" w:rsidRPr="005870E8" w:rsidRDefault="005870E8" w:rsidP="00306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A5C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B60BD" w:rsidRDefault="006B60BD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06EBF" w:rsidRPr="00306EBF" w:rsidRDefault="00650A5C" w:rsidP="00A50C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статьей </w:t>
      </w:r>
      <w:r w:rsidR="006B6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Федерального закона от 29 декабря 2012 г.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273-ФЗ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516871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2153EB">
        <w:rPr>
          <w:rFonts w:ascii="Times New Roman" w:hAnsi="Times New Roman"/>
          <w:sz w:val="28"/>
          <w:szCs w:val="28"/>
        </w:rPr>
        <w:t>18</w:t>
      </w:r>
      <w:r w:rsidR="002153EB" w:rsidRPr="00516871">
        <w:rPr>
          <w:rFonts w:ascii="Times New Roman" w:hAnsi="Times New Roman"/>
          <w:sz w:val="28"/>
          <w:szCs w:val="28"/>
        </w:rPr>
        <w:t xml:space="preserve"> </w:t>
      </w:r>
      <w:r w:rsidR="002153EB">
        <w:rPr>
          <w:rFonts w:ascii="Times New Roman" w:hAnsi="Times New Roman"/>
          <w:sz w:val="28"/>
          <w:szCs w:val="28"/>
        </w:rPr>
        <w:t>сентября</w:t>
      </w:r>
      <w:r w:rsidR="002153EB" w:rsidRPr="00516871">
        <w:rPr>
          <w:rFonts w:ascii="Times New Roman" w:hAnsi="Times New Roman"/>
          <w:sz w:val="28"/>
          <w:szCs w:val="28"/>
        </w:rPr>
        <w:t xml:space="preserve"> 2020 г. № </w:t>
      </w:r>
      <w:r w:rsidR="002153EB">
        <w:rPr>
          <w:rFonts w:ascii="Times New Roman" w:hAnsi="Times New Roman"/>
          <w:sz w:val="28"/>
          <w:szCs w:val="28"/>
        </w:rPr>
        <w:t>1492</w:t>
      </w:r>
      <w:r w:rsidR="002153EB" w:rsidRPr="00516871">
        <w:rPr>
          <w:rFonts w:ascii="Times New Roman" w:hAnsi="Times New Roman"/>
          <w:sz w:val="28"/>
          <w:szCs w:val="28"/>
        </w:rPr>
        <w:t xml:space="preserve"> «Об общих требованиях к нормативным правовым актам</w:t>
      </w:r>
      <w:r w:rsidR="002153EB">
        <w:rPr>
          <w:rFonts w:ascii="Times New Roman" w:hAnsi="Times New Roman"/>
          <w:sz w:val="28"/>
          <w:szCs w:val="28"/>
        </w:rPr>
        <w:t>,</w:t>
      </w:r>
      <w:r w:rsidR="002153EB" w:rsidRPr="00516871">
        <w:rPr>
          <w:rFonts w:ascii="Times New Roman" w:hAnsi="Times New Roman"/>
          <w:sz w:val="28"/>
          <w:szCs w:val="28"/>
        </w:rPr>
        <w:t xml:space="preserve"> муниципальным правовым актам, </w:t>
      </w:r>
      <w:r w:rsidR="002153EB">
        <w:rPr>
          <w:rFonts w:ascii="Times New Roman" w:hAnsi="Times New Roman"/>
          <w:sz w:val="28"/>
          <w:szCs w:val="28"/>
        </w:rPr>
        <w:t xml:space="preserve">регулирующим предоставление субсидий, в том числе грантов в форме субсидий, </w:t>
      </w:r>
      <w:r w:rsidR="002153EB" w:rsidRPr="00650A5C">
        <w:rPr>
          <w:rFonts w:ascii="Times New Roman" w:hAnsi="Times New Roman"/>
          <w:sz w:val="28"/>
          <w:szCs w:val="28"/>
        </w:rPr>
        <w:t>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2153EB" w:rsidRPr="00516871">
        <w:rPr>
          <w:rFonts w:ascii="Times New Roman" w:hAnsi="Times New Roman"/>
          <w:sz w:val="28"/>
          <w:szCs w:val="28"/>
        </w:rPr>
        <w:t>»</w:t>
      </w:r>
      <w:r w:rsidR="002153EB">
        <w:rPr>
          <w:rFonts w:ascii="Times New Roman" w:hAnsi="Times New Roman"/>
          <w:sz w:val="28"/>
          <w:szCs w:val="28"/>
        </w:rPr>
        <w:t xml:space="preserve">, </w:t>
      </w:r>
      <w:r w:rsidR="006B60BD" w:rsidRPr="006B60BD">
        <w:rPr>
          <w:rFonts w:ascii="Times New Roman" w:eastAsia="Times New Roman" w:hAnsi="Times New Roman"/>
          <w:sz w:val="28"/>
          <w:szCs w:val="20"/>
          <w:lang w:eastAsia="ru-RU"/>
        </w:rPr>
        <w:t>Законом Пермского края от 7 октября 2019 г. № 444-ПК «О наделении органов местного самоуправления Пермского края отдельными государственными полномочиями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Пермского края от 13 ноября 2019 г. № 813-п «Об утверждении Порядка предоставления и расходования средств, переданных из бюджета Пермского края органам местного самоуправления Пермского края на выполнение отдельных государственных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полномочий по финансовому обеспечению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и признании утратившими силу отдельных постановлений Правительства Пермского края в сфере образования»</w:t>
      </w:r>
      <w:r w:rsidR="002153E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города Чайковск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ого от 15 января 2019 г. </w:t>
      </w:r>
      <w:r w:rsidR="00992C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1956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5/1 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образования Чайковского городского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650A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Уставом Чайковского городского округа </w:t>
      </w:r>
    </w:p>
    <w:p w:rsidR="00574730" w:rsidRPr="0055138B" w:rsidRDefault="00574730" w:rsidP="00A50C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A13DF3" w:rsidRPr="00171512" w:rsidRDefault="00A13DF3" w:rsidP="00195656">
      <w:pPr>
        <w:widowControl w:val="0"/>
        <w:numPr>
          <w:ilvl w:val="0"/>
          <w:numId w:val="7"/>
        </w:numPr>
        <w:tabs>
          <w:tab w:val="clear" w:pos="1980"/>
          <w:tab w:val="left" w:pos="1134"/>
          <w:tab w:val="left" w:pos="1276"/>
          <w:tab w:val="num" w:pos="184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расходы </w:t>
      </w:r>
      <w:r w:rsidR="006B60BD" w:rsidRP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 за счет и в пределах средств субвенций, передаваемых из бюджета Пермского края бюджету Чайковского городского округа</w:t>
      </w:r>
      <w:r w:rsidRPr="00171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A13DF3" w:rsidRPr="00A13DF3" w:rsidRDefault="00A13DF3" w:rsidP="00A50CC0">
      <w:pPr>
        <w:pStyle w:val="a5"/>
        <w:numPr>
          <w:ilvl w:val="0"/>
          <w:numId w:val="7"/>
        </w:numPr>
        <w:tabs>
          <w:tab w:val="clear" w:pos="1980"/>
          <w:tab w:val="left" w:pos="1134"/>
          <w:tab w:val="num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3DF3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постановления, Управление образования администрации Чайковского городского округа.</w:t>
      </w:r>
    </w:p>
    <w:p w:rsidR="00A13DF3" w:rsidRDefault="00A13DF3" w:rsidP="00195656">
      <w:pPr>
        <w:pStyle w:val="a5"/>
        <w:numPr>
          <w:ilvl w:val="0"/>
          <w:numId w:val="7"/>
        </w:numPr>
        <w:tabs>
          <w:tab w:val="clear" w:pos="198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прилагаемый </w:t>
      </w:r>
      <w:r w:rsidR="00306E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предоставления и расходования субсидий </w:t>
      </w:r>
      <w:r w:rsidR="005F5048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частным образовательным организациям на возмещение затрат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на осуществление присмотра и ухода за детьми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D47C0" w:rsidRPr="003D47C0" w:rsidRDefault="00FE6D0A" w:rsidP="006B60BD">
      <w:pPr>
        <w:pStyle w:val="a5"/>
        <w:numPr>
          <w:ilvl w:val="0"/>
          <w:numId w:val="7"/>
        </w:numPr>
        <w:tabs>
          <w:tab w:val="clear" w:pos="19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95656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FE6D0A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E6D0A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95656" w:rsidRPr="0019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преля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367</w:t>
      </w:r>
      <w:r w:rsidR="00195656" w:rsidRP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9565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B60BD" w:rsidRPr="006B60BD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установлении расходного обязательства Чайковского городского округа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и об утверждении Порядка предоставления и расходования средств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:rsidR="003D47C0" w:rsidRDefault="003D47C0" w:rsidP="003D47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 постановление администрации Чайковского городского округа от 21 октября 2020 г. № 994 «О внесении изменений в Порядок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организациях, утвержденный постановлением администрации Чайковского городского округа от 21.10.2020 № 367». </w:t>
      </w:r>
    </w:p>
    <w:p w:rsidR="00D94CB8" w:rsidRPr="00D94CB8" w:rsidRDefault="00524524" w:rsidP="00A50CC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C02372">
        <w:rPr>
          <w:rFonts w:ascii="Times New Roman" w:hAnsi="Times New Roman"/>
          <w:sz w:val="28"/>
          <w:szCs w:val="28"/>
        </w:rPr>
        <w:t xml:space="preserve">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Default="00524524" w:rsidP="00A50C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B34F77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B34F7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C961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1CA2" w:rsidRPr="00D5013A" w:rsidRDefault="00001CA2" w:rsidP="00A50C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5013A" w:rsidP="0024458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A43C1" w:rsidRPr="0055138B" w:rsidRDefault="00EA43C1" w:rsidP="00425F6D">
      <w:pPr>
        <w:tabs>
          <w:tab w:val="num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C02372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– </w:t>
      </w:r>
    </w:p>
    <w:p w:rsidR="006154DE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425F6D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02372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0CC0" w:rsidRDefault="00A50CC0" w:rsidP="00192D9D">
      <w:pPr>
        <w:widowControl w:val="0"/>
        <w:autoSpaceDE w:val="0"/>
        <w:autoSpaceDN w:val="0"/>
        <w:adjustRightInd w:val="0"/>
        <w:spacing w:after="0" w:line="360" w:lineRule="exact"/>
        <w:ind w:left="538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22971" w:rsidRDefault="00522971" w:rsidP="005F0EAE">
      <w:pPr>
        <w:widowControl w:val="0"/>
        <w:autoSpaceDE w:val="0"/>
        <w:autoSpaceDN w:val="0"/>
        <w:adjustRightInd w:val="0"/>
        <w:spacing w:after="0" w:line="360" w:lineRule="exact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D47C0" w:rsidRDefault="003D47C0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УТВЕРЖДЕН</w:t>
      </w:r>
    </w:p>
    <w:p w:rsidR="00192D9D" w:rsidRPr="00192D9D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</w:t>
      </w:r>
      <w:r w:rsidR="005F0EAE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192D9D">
        <w:rPr>
          <w:rFonts w:ascii="Times New Roman" w:eastAsia="Times New Roman" w:hAnsi="Times New Roman"/>
          <w:sz w:val="28"/>
          <w:szCs w:val="20"/>
        </w:rPr>
        <w:t>дминистрации Чайковского городского округа</w:t>
      </w:r>
    </w:p>
    <w:p w:rsidR="00192D9D" w:rsidRPr="00192D9D" w:rsidRDefault="00192D9D" w:rsidP="00522971">
      <w:pPr>
        <w:suppressAutoHyphens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0"/>
        </w:rPr>
      </w:pPr>
      <w:r w:rsidRPr="00192D9D">
        <w:rPr>
          <w:rFonts w:ascii="Times New Roman" w:eastAsia="Times New Roman" w:hAnsi="Times New Roman"/>
          <w:sz w:val="28"/>
          <w:szCs w:val="20"/>
        </w:rPr>
        <w:t>от ___________</w:t>
      </w:r>
      <w:r w:rsidR="005F0EAE">
        <w:rPr>
          <w:rFonts w:ascii="Times New Roman" w:eastAsia="Times New Roman" w:hAnsi="Times New Roman"/>
          <w:sz w:val="28"/>
          <w:szCs w:val="20"/>
        </w:rPr>
        <w:t xml:space="preserve"> 2022</w:t>
      </w:r>
      <w:r w:rsidRPr="00192D9D">
        <w:rPr>
          <w:rFonts w:ascii="Times New Roman" w:eastAsia="Times New Roman" w:hAnsi="Times New Roman"/>
          <w:sz w:val="28"/>
          <w:szCs w:val="20"/>
        </w:rPr>
        <w:t xml:space="preserve"> № _____</w:t>
      </w:r>
    </w:p>
    <w:p w:rsidR="00522971" w:rsidRDefault="00522971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5F0EAE" w:rsidRPr="005F0EAE" w:rsidRDefault="005F0EAE" w:rsidP="00522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EAE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0EAE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92D9D" w:rsidRDefault="00192D9D" w:rsidP="00522971">
      <w:pPr>
        <w:numPr>
          <w:ilvl w:val="0"/>
          <w:numId w:val="2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971" w:rsidRPr="00192D9D" w:rsidRDefault="00522971" w:rsidP="0052297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Pr="00192D9D" w:rsidRDefault="00192D9D" w:rsidP="0052297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</w:t>
      </w:r>
      <w:r w:rsidR="002153EB" w:rsidRPr="002153EB">
        <w:rPr>
          <w:rFonts w:ascii="Times New Roman" w:eastAsia="Times New Roman" w:hAnsi="Times New Roman"/>
          <w:sz w:val="28"/>
          <w:szCs w:val="28"/>
          <w:lang w:eastAsia="ru-RU"/>
        </w:rPr>
        <w:t>правила предоставления и расходования средств на выполнение отдельных государственных полномочий по финансовому обеспечению получения дошкольного образования в частных дошкольных образовательных организациях</w:t>
      </w:r>
      <w:r w:rsidR="00CD5F95" w:rsidRPr="00CD5F95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CD5F95">
        <w:rPr>
          <w:rFonts w:ascii="Times New Roman" w:eastAsia="Times New Roman" w:hAnsi="Times New Roman"/>
          <w:sz w:val="28"/>
          <w:szCs w:val="28"/>
          <w:lang w:eastAsia="ru-RU"/>
        </w:rPr>
        <w:t>Дошкольное образование</w:t>
      </w:r>
      <w:r w:rsidR="00001CA2" w:rsidRPr="00DB40F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 «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</w:t>
      </w:r>
      <w:r w:rsidR="005F5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азования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Чайковского городского округа», утвержденной постановлением администрации города Чайковского от 1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января 2019 г. № </w:t>
      </w:r>
      <w:r w:rsidR="00CD5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192D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/1.</w:t>
      </w:r>
    </w:p>
    <w:p w:rsidR="00B61353" w:rsidRPr="00057CAE" w:rsidRDefault="00057CAE" w:rsidP="0052297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Целью предоставления с</w:t>
      </w:r>
      <w:r w:rsidR="00B61353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редств </w:t>
      </w:r>
      <w:r w:rsidR="00256A11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2217A6" w:rsidRPr="00057C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возмещени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е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03652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образовательным организациям </w:t>
      </w:r>
      <w:r w:rsidR="0090365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части </w:t>
      </w:r>
      <w:r w:rsidR="00256A11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затрат</w:t>
      </w:r>
      <w:r w:rsidR="00256A11" w:rsidRPr="00256A11">
        <w:rPr>
          <w:rFonts w:ascii="Times New Roman" w:eastAsia="Times New Roman" w:hAnsi="Times New Roman"/>
          <w:sz w:val="28"/>
          <w:szCs w:val="28"/>
          <w:lang w:eastAsia="ru-RU"/>
        </w:rPr>
        <w:t>, связанных с предоставлением дошкольного образования</w:t>
      </w:r>
      <w:r w:rsidR="005F5048" w:rsidRPr="005F50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849" w:rsidRPr="00890AC8" w:rsidRDefault="00EF573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предоставляются в пределах бюджетных ассигнований, предусмотренных </w:t>
      </w:r>
      <w:r w:rsidR="002F5849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Думы Чайковского городского округа о бюджете Чайковского городского округа 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>на соответствующий финансовый год и плановый период, и лимитов бюджетных обязательств, доведенных Управлению образования администрации Чайковского городского округа (далее – Управление образования) в установленном порядке, на цели, предусмотренные  пунктом 1.</w:t>
      </w:r>
      <w:r w:rsidR="002A376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F5849" w:rsidRPr="00890A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4660F1" w:rsidRDefault="002F584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>Право на получение субсиди</w:t>
      </w:r>
      <w:r w:rsidR="00A642C5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имеют </w:t>
      </w:r>
      <w:r w:rsidR="004660F1" w:rsidRPr="004660F1">
        <w:rPr>
          <w:rFonts w:ascii="Times New Roman" w:eastAsia="Times New Roman" w:hAnsi="Times New Roman"/>
          <w:sz w:val="28"/>
          <w:szCs w:val="28"/>
          <w:lang w:eastAsia="ru-RU"/>
        </w:rPr>
        <w:t>частные дошкольные образовательные организации, иные юридические лица, индивидуальные предприниматели, осуществляющие образовательную деятельность по образовательным программам дошкольного образования (далее - организации)</w:t>
      </w:r>
      <w:r w:rsidR="00E53E3E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следующим требованиям</w:t>
      </w:r>
      <w:r w:rsidR="004660F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660F1" w:rsidRPr="004660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образовательной деятельности на территории Чайковского городского округа;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- наличие лицензии на осуществление образовательной деятельности, в приложении к которой в качестве уровня общего образования указано дошкольное образование;</w:t>
      </w:r>
    </w:p>
    <w:p w:rsidR="00E53E3E" w:rsidRPr="00E53E3E" w:rsidRDefault="00E53E3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зарегистрирована в автоматизированной информационной системе «Портал «Дошкольное образование», в которой внесены сведения: обо всех воспитанниках, обучающихся по образовательным программам дошкольного образования, и их родителях (законных представителях); об 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образовательной организации, реализующей образовательные пр</w:t>
      </w:r>
      <w:r w:rsidR="00C74322">
        <w:rPr>
          <w:rFonts w:ascii="Times New Roman" w:eastAsia="Times New Roman" w:hAnsi="Times New Roman"/>
          <w:sz w:val="28"/>
          <w:szCs w:val="28"/>
          <w:lang w:eastAsia="ru-RU"/>
        </w:rPr>
        <w:t>ограммы дошкольного образования.</w:t>
      </w:r>
    </w:p>
    <w:p w:rsidR="00753655" w:rsidRDefault="004660F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Сведения о субсиди</w:t>
      </w:r>
      <w:r w:rsidR="00A642C5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информационно-телекоммуникационной сети 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75365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53655" w:rsidRPr="0075365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AE4DCD" w:rsidRPr="00AE4DCD" w:rsidRDefault="00AE4DCD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AE4DCD">
        <w:rPr>
          <w:rFonts w:ascii="Times New Roman" w:eastAsia="Times New Roman" w:hAnsi="Times New Roman"/>
          <w:sz w:val="28"/>
          <w:szCs w:val="28"/>
          <w:lang w:eastAsia="ru-RU"/>
        </w:rPr>
        <w:t>Средства на администрирование отдельных государственных полномочий устанавливаются в размере 1,5% от объема субвенций, предусмотренных на соответствующий финансовый год и на плановый период, и направляются на выполнение обязанностей по финансовому обеспечению, в том числе на оплату труда работников и материальные затраты, непосредственно связанных с осуществлением переданных государственных полномочий.</w:t>
      </w:r>
    </w:p>
    <w:p w:rsidR="00522971" w:rsidRDefault="00522971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D9D" w:rsidRDefault="00753655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192D9D" w:rsidRPr="00192D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9601FD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предоставления </w:t>
      </w:r>
      <w:r w:rsidR="009601F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субсиди</w:t>
      </w:r>
      <w:r w:rsidR="00992C80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й</w:t>
      </w:r>
    </w:p>
    <w:p w:rsidR="000F21CC" w:rsidRPr="00192D9D" w:rsidRDefault="000F21CC" w:rsidP="0052297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12BF" w:rsidRPr="00B512BF" w:rsidRDefault="00192D9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92D9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601F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Start w:id="0" w:name="sub_1032"/>
      <w:r w:rsidR="00A642C5" w:rsidRPr="00A642C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bookmarkStart w:id="1" w:name="sub_1419"/>
      <w:bookmarkEnd w:id="0"/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Требования, которым должны соответствовать на первое число месяца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представления заявки в Управление </w:t>
      </w:r>
      <w:r w:rsidR="00A604B9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организации, имеющие право на получение субсидий:</w:t>
      </w:r>
    </w:p>
    <w:p w:rsidR="00B512BF" w:rsidRP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12BF" w:rsidRDefault="00F63F7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B512BF" w:rsidRPr="00B512BF">
        <w:rPr>
          <w:rFonts w:ascii="Times New Roman" w:eastAsia="Times New Roman" w:hAnsi="Times New Roman"/>
          <w:sz w:val="28"/>
          <w:szCs w:val="20"/>
          <w:lang w:eastAsia="ru-RU"/>
        </w:rPr>
        <w:t>е находящиеся в процессе реорганизации, ликвидации, банкротства и не имеющие ограничения на осуществление хозяйственной деятельности;</w:t>
      </w:r>
    </w:p>
    <w:p w:rsidR="00C74322" w:rsidRPr="00E53E3E" w:rsidRDefault="00C74322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тсутств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неисполненны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государственного контроля (надзора) по фактам нарушения </w:t>
      </w:r>
      <w:hyperlink r:id="rId9" w:anchor="/document/70291362/entry/0" w:history="1">
        <w:r w:rsidRPr="00E53E3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законодательства</w:t>
        </w:r>
      </w:hyperlink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дошкольной образовательной организации и нахождения в ней людей, санитарно-эпидемиологического благополучия населения, </w:t>
      </w:r>
      <w:hyperlink r:id="rId10" w:anchor="/document/12112604/entry/20001" w:history="1">
        <w:r w:rsidRPr="00E53E3E">
          <w:rPr>
            <w:rFonts w:ascii="Times New Roman" w:eastAsia="Times New Roman" w:hAnsi="Times New Roman"/>
            <w:sz w:val="28"/>
            <w:szCs w:val="28"/>
            <w:lang w:eastAsia="ru-RU"/>
          </w:rPr>
          <w:t>бюджетного законодательства</w:t>
        </w:r>
      </w:hyperlink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 исполнения по которым истек;</w:t>
      </w:r>
    </w:p>
    <w:p w:rsid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не получающие средства из бюджета Чайковского городского округа в соответствии с иными нормативными правовыми актами на цели, указанные в пункте 1.2 настоящего Порядка</w:t>
      </w:r>
      <w:r w:rsidR="00E53E3E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7E36CB" w:rsidRDefault="00A604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2.2. </w:t>
      </w:r>
      <w:r w:rsidR="00C1272F" w:rsidRPr="00CA7C9A">
        <w:rPr>
          <w:rFonts w:ascii="Times New Roman" w:eastAsia="Times New Roman" w:hAnsi="Times New Roman"/>
          <w:sz w:val="28"/>
          <w:szCs w:val="20"/>
          <w:lang w:eastAsia="ru-RU"/>
        </w:rPr>
        <w:t xml:space="preserve">Для получения субсидии 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о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рганизация</w:t>
      </w:r>
      <w:r w:rsid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представляет в Управление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следующие документы: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заявк</w:t>
      </w:r>
      <w:r w:rsidR="007E36CB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E53E3E"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на получение субсидий на возмещение затрат в связи с предоставлением дошкольного образования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(далее - заявка) по форме согласно приложению 1 к настоящему Порядку;</w:t>
      </w:r>
    </w:p>
    <w:p w:rsid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8"/>
          <w:lang w:eastAsia="ru-RU"/>
        </w:rPr>
        <w:t>копии учредительных документов организации (для дошкольных образовательных организаций);</w:t>
      </w:r>
    </w:p>
    <w:p w:rsidR="00E53E3E" w:rsidRPr="00C1272F" w:rsidRDefault="00E53E3E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лицензии на осуществление образовательной деятельности по </w:t>
      </w:r>
      <w:r w:rsidRPr="00E53E3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образовательным программам дошкольного образования или выписка из реестра лицензий на осуществление образовательной деятельности, сформированная на сайте Министерства образования и науки Пермского края;</w:t>
      </w:r>
    </w:p>
    <w:p w:rsidR="00F657D8" w:rsidRDefault="00F657D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0"/>
          <w:lang w:eastAsia="ru-RU"/>
        </w:rPr>
        <w:t>копия документа, подтверждающего полномочия лица на осуществление действий от имени получателя субсидии (копии паспорта индивидуального предпринимателя);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воспитанниках организации, которая включает информацию о зачислении ребенка в организацию, о заключении договора об образовании с родителем (иным законным представителем) ребенка.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Pr="00F657D8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сводн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о педагогических и иных работниках организации, которая включает информацию о профессиональном образовании на основании соответствующих документов об образовании, о наличии (отсутствии) судимости и (или) факта уголовного преследования либо о прекращении уголовного преследования на основании справки, выданной уполномоченным государственным органом, о заключении трудовых договоров с работниками с указанием реквизитов трудовых договоров. Указанная информация предоставляется по форме, утвержденной приказом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экспертного заключения о соответствии (несоответствии) санитарным правилам объектов хозяйственной и иной деятельности, работ,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санитарно-эпидемиологического заключения уполномоченного государственного органа;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заключения о соответствии (несоответствии) объекта защиты требованиям пожарной безопасности, выданного уполномоченным органом;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организации образовательной деятельности;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формы календарного планирования на текущий учебный год;</w:t>
      </w:r>
    </w:p>
    <w:p w:rsidR="00F63F79" w:rsidRPr="00F63F79" w:rsidRDefault="00F63F79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копия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об утверждении режима работы организации и графика непосредственной образовательной деятельности (по возрастным группам);</w:t>
      </w:r>
    </w:p>
    <w:p w:rsidR="00F657D8" w:rsidRPr="00F657D8" w:rsidRDefault="00F657D8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юридических лиц (в случае осуществления образовательной деятельности индивидуальным предпринимателем - выписк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из Единого государственного реестра индивидуальных предпринимателей)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или нотариально заверенная копия такой выписки, или в форме электронного документа, подписанного усиленной квалифицированной электронной подписью с официального сайта регистрирующего органа в сети Интернет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первое число месяца предоставления заявки в Управление</w:t>
      </w:r>
      <w:r w:rsid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F657D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272F" w:rsidRPr="00C1272F" w:rsidRDefault="00356128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справка, выданная территориальным органом Федеральной налоговой службы, об отсутствии (наличии) у организации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на 1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числ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 предоставления </w:t>
      </w:r>
      <w:r w:rsidRPr="00356128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заявки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 xml:space="preserve">копия документа, подтверждающего право пользования недвижимым имуществом, </w:t>
      </w:r>
      <w:r w:rsidR="00F63F79" w:rsidRPr="00F63F79">
        <w:rPr>
          <w:rFonts w:ascii="Times New Roman" w:eastAsia="Times New Roman" w:hAnsi="Times New Roman"/>
          <w:sz w:val="28"/>
          <w:szCs w:val="28"/>
          <w:lang w:eastAsia="ru-RU"/>
        </w:rPr>
        <w:t>в котором планируется осуществление образовательной деятельности по реализации программ дошкольного образования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B512B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12BF">
        <w:rPr>
          <w:rFonts w:ascii="Times New Roman" w:eastAsia="Times New Roman" w:hAnsi="Times New Roman"/>
          <w:sz w:val="28"/>
          <w:szCs w:val="20"/>
          <w:lang w:eastAsia="ru-RU"/>
        </w:rPr>
        <w:t>документы, подтверждающие соответствие требованиям, установленным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пунктом 2.1 настоящего Порядка.</w:t>
      </w:r>
    </w:p>
    <w:p w:rsidR="00C1272F" w:rsidRP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Представляемые документы должны быть заверены печатью и подписью руководителя организации (за исключением нотариально заверенных документов) с резолюцией "Копия верна", расшифровкой подписи должностного лица, заверившего копию.</w:t>
      </w:r>
    </w:p>
    <w:p w:rsidR="00D52A77" w:rsidRPr="00D52A77" w:rsidRDefault="00B512BF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Прием заявок от организаций осуществляется Управлением</w:t>
      </w:r>
      <w:r w:rsidR="003D47C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финансового года в следующие сроки:</w:t>
      </w:r>
    </w:p>
    <w:p w:rsidR="00D52A77" w:rsidRPr="00D52A77" w:rsidRDefault="00D52A77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 xml:space="preserve">в январе – до 30 числа включительно, </w:t>
      </w:r>
    </w:p>
    <w:p w:rsidR="00D52A77" w:rsidRPr="00D52A77" w:rsidRDefault="00D52A77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A77">
        <w:rPr>
          <w:rFonts w:ascii="Times New Roman" w:eastAsia="Times New Roman" w:hAnsi="Times New Roman"/>
          <w:sz w:val="28"/>
          <w:szCs w:val="28"/>
          <w:lang w:eastAsia="ru-RU"/>
        </w:rPr>
        <w:t>в феврале – декабре – до 20 числа включительно.</w:t>
      </w:r>
    </w:p>
    <w:p w:rsidR="00C1272F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2.5.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Для рассмотрения заявок и документов, указанных в пункте </w:t>
      </w:r>
      <w:r w:rsidR="00B512BF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A604B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Порядка, а также для определения размера субсидий в Управлении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создается комиссия по рассмотрению заявок на получение субсидии (далее - комиссия). Состав и порядок работы комиссии утверждается приказом Управления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B512B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Комиссия 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проверяет соответствие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>организации</w:t>
      </w:r>
      <w:r w:rsidR="00A604B9" w:rsidRPr="00A604B9">
        <w:rPr>
          <w:rFonts w:ascii="Times New Roman" w:eastAsia="Times New Roman" w:hAnsi="Times New Roman"/>
          <w:sz w:val="28"/>
          <w:szCs w:val="20"/>
          <w:lang w:eastAsia="ru-RU"/>
        </w:rPr>
        <w:t xml:space="preserve"> требованиям, установленным пунктом 2.1 настоящего Порядка, обеспечивает рассмотрение заявки на соответствие форме, установленной приложением 1 к настоящему Порядку, проверяет соответствие приложенных к заявке документов перечню и требованиям, установленным пунктами 2.2, 2.3 настоящего Порядка, в течение 10 рабочих дней со дня поступления заявки и документов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1272F" w:rsidRPr="00C1272F" w:rsidRDefault="00C1272F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Итоги рассмотрения </w:t>
      </w:r>
      <w:r w:rsidR="00167451">
        <w:rPr>
          <w:rFonts w:ascii="Times New Roman" w:eastAsia="Times New Roman" w:hAnsi="Times New Roman"/>
          <w:sz w:val="28"/>
          <w:szCs w:val="20"/>
          <w:lang w:eastAsia="ru-RU"/>
        </w:rPr>
        <w:t xml:space="preserve">заявки и </w:t>
      </w:r>
      <w:r w:rsidRPr="00C1272F">
        <w:rPr>
          <w:rFonts w:ascii="Times New Roman" w:eastAsia="Times New Roman" w:hAnsi="Times New Roman"/>
          <w:sz w:val="28"/>
          <w:szCs w:val="20"/>
          <w:lang w:eastAsia="ru-RU"/>
        </w:rPr>
        <w:t>документов, представленных организацией, комиссия отражает в протоколе.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 На основании протокола комиссии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принимает решение о предоставлении субсидии организации или об отказе организации в предоставлении субсидии и оформляет его приказом.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Управление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образования 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направляет организации в течение 3 рабочих дней с момента принятия решения письменное уведомление о предоставлении субсидии или об отказе в предоставлении субсидии.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 Основаниями для отказа в предоставлении субсидий являются: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9.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1 отсутствие права на получение субсидий в соответствии с пунктом 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.4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P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.2 непредставление или представление не в полном объеме документов, указанных 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Порядка;</w:t>
      </w:r>
    </w:p>
    <w:p w:rsidR="00C1272F" w:rsidRDefault="00167451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>.3 несоответствие представленных документов требованиям, установленным пунктом 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.3</w:t>
      </w:r>
      <w:r w:rsidR="00C1272F" w:rsidRPr="00C1272F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настоящего Порядка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F17EA4" w:rsidRP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2.9</w:t>
      </w:r>
      <w:r w:rsidR="00F17EA4">
        <w:rPr>
          <w:rFonts w:ascii="Times New Roman" w:eastAsia="Times New Roman" w:hAnsi="Times New Roman"/>
          <w:sz w:val="28"/>
          <w:szCs w:val="20"/>
          <w:lang w:eastAsia="ru-RU"/>
        </w:rPr>
        <w:t xml:space="preserve">.4. </w:t>
      </w:r>
      <w:r w:rsidR="00E12E49">
        <w:rPr>
          <w:rFonts w:ascii="Times New Roman" w:eastAsia="Times New Roman" w:hAnsi="Times New Roman"/>
          <w:sz w:val="28"/>
          <w:szCs w:val="20"/>
          <w:lang w:eastAsia="ru-RU"/>
        </w:rPr>
        <w:t>установление факта недостоверности представленной организацией информации.</w:t>
      </w:r>
    </w:p>
    <w:p w:rsidR="00C1272F" w:rsidRDefault="00D52A77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2.10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. Организация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имеет право после устранения замечаний, указанных в уведомлении об отказе </w:t>
      </w:r>
      <w:r w:rsidR="00891DD1">
        <w:rPr>
          <w:rFonts w:ascii="Times New Roman" w:eastAsia="Times New Roman" w:hAnsi="Times New Roman"/>
          <w:sz w:val="28"/>
          <w:szCs w:val="20"/>
          <w:lang w:eastAsia="ru-RU"/>
        </w:rPr>
        <w:t>в предоставлении субсидии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t xml:space="preserve">, подать заявку повторно </w:t>
      </w:r>
      <w:r w:rsidR="00891DD1" w:rsidRPr="00891DD1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согласно пункту 2.2 настоящего Порядка.</w:t>
      </w:r>
    </w:p>
    <w:p w:rsidR="006247FD" w:rsidRDefault="00234FB9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bookmarkEnd w:id="1"/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Управление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в течение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рабочих дней с </w:t>
      </w:r>
      <w:r w:rsidR="0071783B" w:rsidRPr="00C1272F">
        <w:rPr>
          <w:rFonts w:ascii="Times New Roman" w:eastAsia="Times New Roman" w:hAnsi="Times New Roman"/>
          <w:sz w:val="28"/>
          <w:szCs w:val="20"/>
          <w:lang w:eastAsia="ru-RU"/>
        </w:rPr>
        <w:t>момента принятия решения</w:t>
      </w:r>
      <w:r w:rsidR="0071783B" w:rsidRP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71783B">
        <w:rPr>
          <w:rFonts w:ascii="Times New Roman" w:eastAsia="Times New Roman" w:hAnsi="Times New Roman"/>
          <w:sz w:val="28"/>
          <w:szCs w:val="20"/>
          <w:lang w:eastAsia="ru-RU"/>
        </w:rPr>
        <w:t xml:space="preserve">подписывает с организацией Соглашение </w:t>
      </w:r>
      <w:r w:rsidRPr="00234FB9">
        <w:rPr>
          <w:rFonts w:ascii="Times New Roman" w:eastAsia="Times New Roman" w:hAnsi="Times New Roman"/>
          <w:sz w:val="28"/>
          <w:szCs w:val="20"/>
          <w:lang w:eastAsia="ru-RU"/>
        </w:rPr>
        <w:t>между главным распорядителем средств бюджета Чайковского городского округа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Чайковского городского округа 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 типовой формой, утвержденной приказом Управления финансов и экономического развития администрации Чайковского городского округа от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23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г. № 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247FD" w:rsidRPr="006247FD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52A77" w:rsidRPr="00D52A77" w:rsidRDefault="00CE319A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2.12.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Срок действия 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оглашения устанавливается в пределах финансового года.</w:t>
      </w:r>
      <w:r w:rsidR="00D52A7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D52A77" w:rsidRPr="00D52A77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помещение, в котором планируется осуществление образовательной деятельности по образовательным программам дошкольного образования, организация использует по договору аренды, срок действия соглашения не может превышать срока договора аренды указанного помещения.</w:t>
      </w:r>
    </w:p>
    <w:p w:rsidR="001C6304" w:rsidRDefault="0071783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бязательным условием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является условие о согласовании новых условий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или о расторжении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AA52BB">
        <w:rPr>
          <w:rFonts w:ascii="Times New Roman" w:eastAsia="Times New Roman" w:hAnsi="Times New Roman"/>
          <w:sz w:val="28"/>
          <w:szCs w:val="20"/>
          <w:lang w:eastAsia="ru-RU"/>
        </w:rPr>
        <w:t>при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>недостижении</w:t>
      </w:r>
      <w:proofErr w:type="spellEnd"/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согласия по новым условиям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Соглашения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в случае уменьшения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Управлению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ранее доведенных лимитов бюджетных обязательств, приводящего к невозможности предоставления субсидии в размере, определенном в </w:t>
      </w:r>
      <w:r w:rsidR="00435FF9">
        <w:rPr>
          <w:rFonts w:ascii="Times New Roman" w:eastAsia="Times New Roman" w:hAnsi="Times New Roman"/>
          <w:sz w:val="28"/>
          <w:szCs w:val="20"/>
          <w:lang w:eastAsia="ru-RU"/>
        </w:rPr>
        <w:t>Соглашении</w:t>
      </w:r>
      <w:r w:rsidR="00435FF9" w:rsidRPr="00435FF9">
        <w:rPr>
          <w:rFonts w:ascii="Times New Roman" w:eastAsia="Times New Roman" w:hAnsi="Times New Roman"/>
          <w:sz w:val="28"/>
          <w:szCs w:val="20"/>
          <w:lang w:eastAsia="ru-RU"/>
        </w:rPr>
        <w:t xml:space="preserve"> о предоставлении субсидии.</w:t>
      </w:r>
    </w:p>
    <w:p w:rsidR="00B8390A" w:rsidRDefault="00AA52B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CE319A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2B22F9" w:rsidRPr="009A56D9">
        <w:rPr>
          <w:rFonts w:ascii="Times New Roman" w:eastAsia="Times New Roman" w:hAnsi="Times New Roman"/>
          <w:sz w:val="28"/>
          <w:szCs w:val="20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8126DE" w:rsidRPr="008126DE" w:rsidRDefault="008126DE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Плановый объем субсидии (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) в Соглашении определяется по формуле: </w:t>
      </w:r>
    </w:p>
    <w:p w:rsidR="008126DE" w:rsidRPr="008126DE" w:rsidRDefault="008126DE" w:rsidP="00522971">
      <w:pPr>
        <w:pStyle w:val="a5"/>
        <w:spacing w:after="0" w:line="240" w:lineRule="auto"/>
        <w:ind w:left="1713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Vсубплан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= Ч * Д * </w:t>
      </w: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Ч - численность воспитанников в соответствии с заявкой организации, но не более предельного количества детей, 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Д - количество рабочих дней в текущем году;</w:t>
      </w:r>
    </w:p>
    <w:p w:rsidR="008126DE" w:rsidRDefault="008126D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Nгод</w:t>
      </w:r>
      <w:proofErr w:type="spellEnd"/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- 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соответствующей возрастной категории воспитанников, установленный постановлением Правительства Пермского края.</w:t>
      </w:r>
    </w:p>
    <w:p w:rsidR="00536594" w:rsidRPr="004733F6" w:rsidRDefault="00536594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Для подтверждения фактически произведенных затрат за отчетный период о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рганизация предоставляет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8126DE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(далее - отчет) </w:t>
      </w:r>
      <w:r w:rsidR="009D019B" w:rsidRPr="004733F6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иложению 2 к настоящему Порядку.</w:t>
      </w:r>
    </w:p>
    <w:p w:rsidR="009D019B" w:rsidRPr="008126DE" w:rsidRDefault="009D019B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К </w:t>
      </w:r>
      <w:r w:rsidR="008126DE">
        <w:rPr>
          <w:rFonts w:ascii="Times New Roman" w:eastAsia="Times New Roman" w:hAnsi="Times New Roman"/>
          <w:sz w:val="28"/>
          <w:szCs w:val="20"/>
          <w:lang w:eastAsia="ru-RU"/>
        </w:rPr>
        <w:t>отчету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 организация представляет:</w:t>
      </w:r>
    </w:p>
    <w:p w:rsidR="009D019B" w:rsidRP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табель посещаемости </w:t>
      </w:r>
      <w:r w:rsidR="00891E21">
        <w:rPr>
          <w:rFonts w:ascii="Times New Roman" w:eastAsia="Times New Roman" w:hAnsi="Times New Roman"/>
          <w:sz w:val="28"/>
          <w:szCs w:val="20"/>
          <w:lang w:eastAsia="ru-RU"/>
        </w:rPr>
        <w:t>детей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за отчетный месяц;</w:t>
      </w:r>
    </w:p>
    <w:p w:rsidR="009D019B" w:rsidRPr="009D019B" w:rsidRDefault="009D019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информацию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о зачислении (отчислении) детей в отчетном периоде;</w:t>
      </w:r>
    </w:p>
    <w:p w:rsidR="009D019B" w:rsidRDefault="009D019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копии платежных поручений (с отметкой банка), подтверждающие фактические расходы организации за отчетный период с предоставлением копий счетов и (или) счет-фактур, товарных накладных, актов выполненных работ (услуг), иных докумен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тов, подтверждающих факт оплаты.</w:t>
      </w:r>
    </w:p>
    <w:p w:rsidR="00854CD2" w:rsidRPr="00854CD2" w:rsidRDefault="00891E21" w:rsidP="00522971">
      <w:pPr>
        <w:pStyle w:val="a5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Фактический о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 xml:space="preserve">бъем субсидии </w:t>
      </w:r>
      <w:r w:rsidR="00536594">
        <w:rPr>
          <w:rFonts w:ascii="Times New Roman" w:eastAsia="Times New Roman" w:hAnsi="Times New Roman"/>
          <w:sz w:val="28"/>
          <w:szCs w:val="20"/>
          <w:lang w:eastAsia="ru-RU"/>
        </w:rPr>
        <w:t xml:space="preserve">за отчетный  период </w:t>
      </w:r>
      <w:r w:rsidR="00854CD2" w:rsidRPr="00854CD2">
        <w:rPr>
          <w:rFonts w:ascii="Times New Roman" w:eastAsia="Times New Roman" w:hAnsi="Times New Roman"/>
          <w:sz w:val="28"/>
          <w:szCs w:val="20"/>
          <w:lang w:eastAsia="ru-RU"/>
        </w:rPr>
        <w:t>определяется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субсфакт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*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8126DE" w:rsidRPr="008126DE" w:rsidRDefault="008126DE" w:rsidP="00522971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Чфакт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фактическая численность воспитанников, получивших услугу дошкольного образования в организации в отчетном периоде согласно 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>табел</w:t>
      </w:r>
      <w:r w:rsidR="00CF7ED5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D019B">
        <w:rPr>
          <w:rFonts w:ascii="Times New Roman" w:eastAsia="Times New Roman" w:hAnsi="Times New Roman"/>
          <w:sz w:val="28"/>
          <w:szCs w:val="20"/>
          <w:lang w:eastAsia="ru-RU"/>
        </w:rPr>
        <w:t xml:space="preserve"> посещаемости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более предельного количества детей,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определенного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>экспертно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3F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соответствии (несоответствии) санитарным правилам объектов хозяйственной и иной деятельности, работ, услуг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Дфакт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26D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_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дней получения воспитанниками дошкольного образования в отчетном периоде в соответствии с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табелем 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посещаемости, а также: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болезни воспитанника (до 21 календарного дня одного случая) при наличии подтверждающих документов, выданных в установленном порядке;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временной приостановки деятельности организации (группы) в целях охраны здоровья воспитанников в соответствии с приказом организации (руководителя организации);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в организации в случае отпуска родителей (законных представителей) по заявлению (не более 56 дней в течение календарного года);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отсутствия воспитанника до 5 дней (не более одного случая в месяц);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дней летнего периода (с 1 июня по 31 августа);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день - размер возмещения расходов в день, который рассчитывается по формуле:</w:t>
      </w:r>
    </w:p>
    <w:p w:rsidR="008126DE" w:rsidRPr="008126DE" w:rsidRDefault="008126DE" w:rsidP="0052297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день = </w:t>
      </w: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год/</w:t>
      </w: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CF7ED5" w:rsidRDefault="00CF7ED5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126DE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t xml:space="preserve">норматив по расходам бюджета Пермского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соответствующей местности, с соответствующей продолжительностью пребывания детей в день, для </w:t>
      </w:r>
      <w:r w:rsidRPr="008126D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соответствующей возрастной категории воспитанников, установленный постановлени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ем Правительства Пермского края;</w:t>
      </w:r>
    </w:p>
    <w:p w:rsidR="008126DE" w:rsidRPr="008126DE" w:rsidRDefault="008126D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>Драб</w:t>
      </w:r>
      <w:proofErr w:type="spellEnd"/>
      <w:r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рабочих дней в текущем году.</w:t>
      </w:r>
    </w:p>
    <w:p w:rsidR="00AD55EE" w:rsidRPr="00854CD2" w:rsidRDefault="00854CD2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D55EE" w:rsidRPr="00854CD2">
        <w:rPr>
          <w:rFonts w:ascii="Times New Roman" w:eastAsia="Times New Roman" w:hAnsi="Times New Roman"/>
          <w:sz w:val="28"/>
          <w:szCs w:val="28"/>
          <w:lang w:eastAsia="ru-RU"/>
        </w:rPr>
        <w:t>Объем предоставляемой субсидии не может быть больше фактических затрат организации за отчетный месяц.</w:t>
      </w:r>
    </w:p>
    <w:p w:rsidR="00CF7ED5" w:rsidRPr="00CF7ED5" w:rsidRDefault="00AD55EE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1E21" w:rsidRPr="00891E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Субсидия направляется на возмещение затрат, связанных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соответствии с нормативами, определяемыми постановлением Правительства Пермского края.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К затратам на оплату труда в целях предоставления субсидий приравниваются недополученные доходы индивидуальных предпринимателей, непосредственно реализующих образовательные программы дошкольного образования в качестве педагогических работников.</w:t>
      </w:r>
    </w:p>
    <w:p w:rsidR="00634C4A" w:rsidRPr="00634C4A" w:rsidRDefault="00AD55EE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Показателем результативности предоставления субсидии </w:t>
      </w:r>
      <w:r w:rsidR="00634C4A">
        <w:rPr>
          <w:rFonts w:ascii="Times New Roman" w:eastAsia="Times New Roman" w:hAnsi="Times New Roman"/>
          <w:sz w:val="28"/>
          <w:szCs w:val="28"/>
          <w:lang w:eastAsia="ru-RU"/>
        </w:rPr>
        <w:t>является</w:t>
      </w:r>
      <w:r w:rsidR="00634C4A" w:rsidRPr="003B3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4C4A" w:rsidRPr="00634C4A">
        <w:rPr>
          <w:rFonts w:ascii="Times New Roman" w:eastAsia="Times New Roman" w:hAnsi="Times New Roman"/>
          <w:sz w:val="28"/>
          <w:szCs w:val="28"/>
          <w:lang w:eastAsia="ru-RU"/>
        </w:rPr>
        <w:t>количество детей в возрасте до 7 лет, получивших услугу дошкольного образования в период предоставления субсидии.</w:t>
      </w:r>
    </w:p>
    <w:p w:rsidR="00CF7ED5" w:rsidRPr="00CF7ED5" w:rsidRDefault="00634C4A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2.22.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заявки в Управление 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до 20 числа текущего месяца включительно субсидии предоставляются на возмещение затрат, понесенных получателем субсидий начиная с месяца поступления заявки в Управление</w:t>
      </w:r>
      <w:r w:rsid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="00CF7ED5" w:rsidRPr="00CF7E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поступления заявки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20 числа текущего месяца субсидии предоставляются на возмещение затрат, понесенных получателем субсидий начиная со следующего месяца.</w:t>
      </w:r>
    </w:p>
    <w:p w:rsid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перечисляет субсидии на расчетный счет организации не позднее десятого рабочего дня после представления в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документов в соответствии с пунктами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>, 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несоответствие представленных получателем субсидий документов перечню и требованиям, установленным </w:t>
      </w:r>
      <w:hyperlink r:id="rId11" w:anchor="/document/16185335/entry/1033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2.17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непредставление (представление не в полном объеме) документов, указанных в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2.16,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2.17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недостоверность представленной получателем субсидий информации;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наличие нарушений законодательства Российской Федерации, Пермского края в сферах образования, лицензирования образовательной деятельности, создания безопасных условий для деятельности организации и нахождения в ней людей, санитарно-эпидемиологического благополучия населения, бюджетного законодательства;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указанных в отчете затрат целям или условиям предоставления субсидий, требованиям настоящего Порядка или соглашения;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факта нарушения целей, условий или порядка предоставления субсидий, установленного вступившим в законную силу решением или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приговором суда, постановлением или определением о прекращении уголовного дела или уголовного преследования и о назначении меры уголовно-правового характера в виде судебного штрафа.</w:t>
      </w:r>
    </w:p>
    <w:p w:rsidR="00CF7ED5" w:rsidRPr="00CF7ED5" w:rsidRDefault="00CF7ED5" w:rsidP="005229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субсидии за отчетный период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уведомляет организацию об отказе в предоставлении субсидии в течение 10 рабочих дней.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повторного в течение срока действия одного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выявления обстоятельств, указанных в </w:t>
      </w:r>
      <w:hyperlink r:id="rId12" w:anchor="/document/16185335/entry/352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абзацах втором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- пятом пункта 2</w:t>
        </w:r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 в течение 10 рабочих дней со дня выявления обстоятельств. </w:t>
      </w:r>
    </w:p>
    <w:p w:rsidR="00CF7ED5" w:rsidRPr="00CF7ED5" w:rsidRDefault="00CF7ED5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выявления обстоятельств, указанных в </w:t>
      </w:r>
      <w:hyperlink r:id="rId13" w:anchor="/document/16185335/entry/3506" w:history="1"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абзаце шестом пункта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Pr="00CF7ED5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решение о расторжении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оглашения с получателем субсидий в одностороннем порядке в течение 5 рабочих дней со дня поступления соответствующих сведений в 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</w:t>
      </w:r>
      <w:r w:rsidRPr="00CF7E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0024" w:rsidRPr="00970024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A1604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(факт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)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предоставления субсидии, в том числе указания в документах, представленных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организацией,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недостоверных сведений, 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891E2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требование об обеспечении возврата субсидии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 и в сроки, определенные в указанном требовании.</w:t>
      </w:r>
    </w:p>
    <w:p w:rsidR="00970024" w:rsidRPr="00970024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достигнут результат предоставления субсидии, средства субсидии подлежат возврату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>в размере, пропорциональном недостигнутому значению результата предоставления субсидии, путем заключения дополнительного соглашения в течение 30 календарных дней с даты представления отчета о достижении значений результатов предоставления субсидии.</w:t>
      </w:r>
    </w:p>
    <w:p w:rsidR="00970024" w:rsidRPr="00C15928" w:rsidRDefault="00970024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организацией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осуществлен возврат в срок, установленный абзацем первым настоящего пункта, указанные средства подлежат взысканию в бюджет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97002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AD55EE" w:rsidRDefault="00AD55EE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496B" w:rsidRDefault="009F7F06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C496B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отчетности</w:t>
      </w:r>
    </w:p>
    <w:p w:rsidR="00EC496B" w:rsidRPr="00D5013A" w:rsidRDefault="00EC496B" w:rsidP="00522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733F6" w:rsidRPr="004733F6" w:rsidRDefault="00EC496B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4733F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ежемесячно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4733F6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</w:t>
      </w:r>
      <w:r w:rsidR="00AE4DCD" w:rsidRPr="008126DE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произведенных затратах в связи с предоставлением дошкольного образования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по форме согласно приложению 2 к настоящему Порядку в следующие сроки:</w:t>
      </w:r>
    </w:p>
    <w:p w:rsidR="004733F6" w:rsidRPr="004733F6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за январь-ноябрь - не позднее 10 числа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месяца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>, следующего за отчетным месяцем;</w:t>
      </w:r>
    </w:p>
    <w:p w:rsidR="00EC496B" w:rsidRDefault="004733F6" w:rsidP="0052297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за декабрь - 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EC496B" w:rsidRPr="001475A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</w:p>
    <w:p w:rsidR="005E11B0" w:rsidRDefault="00EC496B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3.2.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рганизаци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ежегодно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>предоставля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т в Управление 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отчет </w:t>
      </w:r>
      <w:r w:rsidR="005E11B0" w:rsidRPr="005E11B0">
        <w:rPr>
          <w:rFonts w:ascii="Times New Roman" w:eastAsia="Times New Roman" w:hAnsi="Times New Roman"/>
          <w:sz w:val="28"/>
          <w:szCs w:val="20"/>
          <w:lang w:eastAsia="ru-RU"/>
        </w:rPr>
        <w:t>о достижении значений показателей результативности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до </w:t>
      </w:r>
      <w:r w:rsidR="00AE4DCD">
        <w:rPr>
          <w:rFonts w:ascii="Times New Roman" w:eastAsia="Times New Roman" w:hAnsi="Times New Roman"/>
          <w:sz w:val="28"/>
          <w:szCs w:val="20"/>
          <w:lang w:eastAsia="ru-RU"/>
        </w:rPr>
        <w:t>15</w:t>
      </w:r>
      <w:r w:rsidR="005E11B0" w:rsidRPr="004733F6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года, следующего за отчетным годом</w:t>
      </w:r>
      <w:r w:rsidR="005E11B0">
        <w:rPr>
          <w:rFonts w:ascii="Times New Roman" w:eastAsia="Times New Roman" w:hAnsi="Times New Roman"/>
          <w:sz w:val="28"/>
          <w:szCs w:val="20"/>
          <w:lang w:eastAsia="ru-RU"/>
        </w:rPr>
        <w:t>, по форме, установленной в Соглашении.</w:t>
      </w:r>
    </w:p>
    <w:p w:rsidR="004733F6" w:rsidRDefault="005E11B0" w:rsidP="0052297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3.3. </w:t>
      </w:r>
      <w:r w:rsidR="004733F6" w:rsidRPr="004733F6">
        <w:rPr>
          <w:rFonts w:ascii="Times New Roman" w:eastAsia="Times New Roman" w:hAnsi="Times New Roman"/>
          <w:sz w:val="28"/>
          <w:szCs w:val="20"/>
          <w:lang w:eastAsia="ru-RU"/>
        </w:rPr>
        <w:t>Ответственность, предусмотренная действующим законодательством, за соблюдение установленного порядка и достоверность представляемых сведений, за достижение целевых показателей результативности возлагается на организацию, получившую субсидию.</w:t>
      </w:r>
    </w:p>
    <w:p w:rsidR="009B4938" w:rsidRDefault="009B4938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3.4.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ежеквартально до 15-го числа месяца, следующего за отчетным кварталом, представляет в Управление финансов </w:t>
      </w:r>
      <w:r w:rsid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Чайковского городского округа </w:t>
      </w:r>
      <w:r w:rsidR="00AE4DCD" w:rsidRPr="00AE4DCD">
        <w:rPr>
          <w:rFonts w:ascii="Times New Roman" w:eastAsia="Times New Roman" w:hAnsi="Times New Roman"/>
          <w:sz w:val="28"/>
          <w:szCs w:val="28"/>
          <w:lang w:eastAsia="ru-RU"/>
        </w:rPr>
        <w:t>отчет о произведенных затратах в связи с предоставлением дошкольного образования</w:t>
      </w:r>
      <w:r w:rsidR="005E11B0" w:rsidRPr="005E11B0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3 к настоящему Порядку.</w:t>
      </w:r>
    </w:p>
    <w:p w:rsidR="005E11B0" w:rsidRDefault="005E11B0" w:rsidP="0052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C496B" w:rsidRDefault="00891E21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EC49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осуществления контроля за соблюдением 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условий,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целей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C496B"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порядка предоставления субсидий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>и ответственност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6520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их н</w:t>
      </w:r>
      <w:r w:rsidR="00992C80">
        <w:rPr>
          <w:rFonts w:ascii="Times New Roman" w:eastAsia="Times New Roman" w:hAnsi="Times New Roman"/>
          <w:b/>
          <w:sz w:val="28"/>
          <w:szCs w:val="28"/>
          <w:lang w:eastAsia="ru-RU"/>
        </w:rPr>
        <w:t>арушение</w:t>
      </w:r>
    </w:p>
    <w:p w:rsidR="00EC496B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70FB" w:rsidRPr="00B94D2C" w:rsidRDefault="00EC496B" w:rsidP="00522971">
      <w:pPr>
        <w:widowControl w:val="0"/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05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2" w:name="sub_1071"/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 органы муниципального финансового контроля проводят проверку соблюдения организациями, получившими субсидии, условий, целей и порядка предоставления субсидий.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2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.2. В случае нарушения организацией, получившей субсидию, условий, установленных при предоставлении субсидий настоящим Порядком и (или) соглашением, выявленных по фактам проверок, проведенных Управлением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и(или) органами муниципального финансового контроля, субсидии подлежат возврату в бюджет Чайковского городского округа.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73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 Возврат субсидий осуществляется в следующем порядке: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645"/>
      <w:bookmarkEnd w:id="4"/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3.1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в течение 5 рабочих дней со дня выявления факта нарушения организацией, получившей субсидию, условий, установленных при предоставлении субсидий, либо получения представления об устранении выявленных нарушений направляет организации письменное требование о возврате субсидии;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646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.3.2 требование о возврате субсидий должно быть исполнено организацией в течение 10 рабочих дней со дня получения указанного требования;</w:t>
      </w:r>
    </w:p>
    <w:p w:rsidR="008170FB" w:rsidRPr="00B94D2C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647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.3.3 в случае невыполнения организацией в срок, установленный </w:t>
      </w:r>
      <w:hyperlink w:anchor="sub_1646" w:history="1"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пунктом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4</w:t>
        </w:r>
        <w:r w:rsidR="008170FB" w:rsidRPr="00B94D2C">
          <w:rPr>
            <w:rFonts w:ascii="Times New Roman" w:eastAsia="Times New Roman" w:hAnsi="Times New Roman"/>
            <w:sz w:val="28"/>
            <w:szCs w:val="28"/>
            <w:lang w:eastAsia="ru-RU"/>
          </w:rPr>
          <w:t>.3.2</w:t>
        </w:r>
      </w:hyperlink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требования о возврате субсидий, Управление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8170FB" w:rsidRPr="00B94D2C">
        <w:rPr>
          <w:rFonts w:ascii="Times New Roman" w:eastAsia="Times New Roman" w:hAnsi="Times New Roman"/>
          <w:sz w:val="28"/>
          <w:szCs w:val="28"/>
          <w:lang w:eastAsia="ru-RU"/>
        </w:rPr>
        <w:t>обеспечивает взыскание субсидий в судебном порядке.</w:t>
      </w:r>
    </w:p>
    <w:bookmarkEnd w:id="7"/>
    <w:p w:rsidR="00192D9D" w:rsidRDefault="00192D9D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522971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7AE4" w:rsidRDefault="005B7AE4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GoBack"/>
      <w:bookmarkEnd w:id="8"/>
    </w:p>
    <w:p w:rsidR="005B7AE4" w:rsidRDefault="005B7AE4" w:rsidP="00192D9D">
      <w:pPr>
        <w:spacing w:after="0" w:line="240" w:lineRule="auto"/>
        <w:ind w:left="949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DCD" w:rsidRPr="00522971" w:rsidRDefault="00B94D2C" w:rsidP="005229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bookmarkStart w:id="9" w:name="sub_1100"/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Приложение 1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  <w:t xml:space="preserve">к </w:t>
      </w:r>
      <w:hyperlink w:anchor="sub_1000" w:history="1">
        <w:r w:rsidRPr="00522971">
          <w:rPr>
            <w:rFonts w:ascii="Times New Roman" w:eastAsia="Times New Roman" w:hAnsi="Times New Roman"/>
            <w:sz w:val="28"/>
            <w:szCs w:val="28"/>
            <w:lang w:eastAsia="ru-RU"/>
          </w:rPr>
          <w:t>Порядку</w:t>
        </w:r>
      </w:hyperlink>
      <w:r w:rsidRPr="005229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End w:id="9"/>
      <w:r w:rsidR="00AE4DCD"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предоставления и расходования средств на выполнение отдельных государственных полномочий по финансовому </w:t>
      </w:r>
    </w:p>
    <w:p w:rsidR="00B94D2C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</w:t>
      </w:r>
      <w:r w:rsid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д</w:t>
      </w:r>
      <w:r w:rsidRPr="00522971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ошкольного образования в частных дошкольных образовательных организациях</w:t>
      </w:r>
    </w:p>
    <w:p w:rsidR="00B94D2C" w:rsidRP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ЗАЯВКА</w:t>
      </w: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 xml:space="preserve">на получение субсидий на возмещение затрат 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в связи с предоставлением дошкольного образования</w:t>
      </w:r>
    </w:p>
    <w:p w:rsidR="00AE4DCD" w:rsidRPr="00522971" w:rsidRDefault="00AE4DCD" w:rsidP="00AE4D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Прошу предоставить субсидию 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организации/индивидуального предпринимателя)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E4DCD"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(юридический адрес, адрес места нахождения (фактический адрес/адрес регистрации, адрес фактического проживания) и фактический адрес оказания образовательной услуги, контактный телефон, адрес электронной почты)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Субсидию прошу перечислять на расчетный счет: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</w:t>
      </w:r>
    </w:p>
    <w:p w:rsidR="00522971" w:rsidRPr="00522971" w:rsidRDefault="00522971" w:rsidP="005229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(банковские реквизиты для перечисления денежных средств)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Приложение: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1.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2.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3. 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4. 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5. 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6. ____________________________________________</w:t>
      </w:r>
      <w:r w:rsidR="0052297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_________________/_______________________/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proofErr w:type="gramStart"/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</w:t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52297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AE4DCD" w:rsidRPr="00522971" w:rsidRDefault="00AE4DCD" w:rsidP="00522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971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B94D2C" w:rsidRDefault="00B94D2C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0FB" w:rsidRDefault="008170FB" w:rsidP="00522971">
      <w:pPr>
        <w:spacing w:after="0" w:line="240" w:lineRule="auto"/>
        <w:ind w:left="9498" w:firstLine="709"/>
        <w:rPr>
          <w:rFonts w:ascii="Times New Roman" w:eastAsia="Times New Roman" w:hAnsi="Times New Roman"/>
          <w:sz w:val="24"/>
          <w:szCs w:val="24"/>
          <w:lang w:eastAsia="ru-RU"/>
        </w:rPr>
        <w:sectPr w:rsidR="008170FB" w:rsidSect="003D47C0">
          <w:footerReference w:type="default" r:id="rId14"/>
          <w:pgSz w:w="11907" w:h="16840"/>
          <w:pgMar w:top="1134" w:right="567" w:bottom="1276" w:left="1701" w:header="709" w:footer="709" w:gutter="0"/>
          <w:cols w:space="708"/>
          <w:docGrid w:linePitch="360"/>
        </w:sectPr>
      </w:pPr>
    </w:p>
    <w:p w:rsidR="00AE4DCD" w:rsidRPr="00C008CB" w:rsidRDefault="00B94D2C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2</w:t>
      </w: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="00AE4DCD"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Порядку предоставления и расходования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средств на выполнение отдельных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государственных полномочий по финансовому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дошкольного </w:t>
      </w:r>
    </w:p>
    <w:p w:rsidR="00AE4DCD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образования в частных дошкольных </w:t>
      </w:r>
    </w:p>
    <w:p w:rsidR="00B94D2C" w:rsidRPr="00C008CB" w:rsidRDefault="00AE4DCD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Отчет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D5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дошкольного образования за 20 ________г.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17D59">
        <w:rPr>
          <w:rFonts w:ascii="Courier New" w:eastAsia="Times New Roman" w:hAnsi="Courier New" w:cs="Courier New"/>
          <w:b/>
          <w:bCs/>
          <w:color w:val="26282F"/>
          <w:sz w:val="20"/>
          <w:szCs w:val="20"/>
          <w:lang w:eastAsia="ru-RU"/>
        </w:rPr>
        <w:t>_________________________________________________________________________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(наименование частной дошкольной образовательной организации /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vertAlign w:val="superscript"/>
          <w:lang w:eastAsia="ru-RU"/>
        </w:rPr>
        <w:t>индивидуального предпринимателя)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19"/>
        <w:gridCol w:w="2931"/>
        <w:gridCol w:w="28"/>
        <w:gridCol w:w="2588"/>
        <w:gridCol w:w="18"/>
        <w:gridCol w:w="951"/>
        <w:gridCol w:w="23"/>
        <w:gridCol w:w="1083"/>
        <w:gridCol w:w="27"/>
        <w:gridCol w:w="843"/>
        <w:gridCol w:w="17"/>
        <w:gridCol w:w="1070"/>
        <w:gridCol w:w="26"/>
        <w:gridCol w:w="1093"/>
        <w:gridCol w:w="22"/>
        <w:gridCol w:w="952"/>
        <w:gridCol w:w="22"/>
        <w:gridCol w:w="952"/>
        <w:gridCol w:w="26"/>
        <w:gridCol w:w="933"/>
        <w:gridCol w:w="26"/>
        <w:gridCol w:w="1084"/>
        <w:gridCol w:w="22"/>
      </w:tblGrid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N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нормативов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расходам на обеспечение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государственных гарантий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 прав на получение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общедоступного и бесплатного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дошкольных организациях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расчете на одного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воспитанника в день, руб.</w:t>
            </w: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воспитанников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организации, чел.</w:t>
            </w: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Количество дней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получения воспитанниками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дошкольного образования, дней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произведенные расходы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образовательную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деятельность, руб.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Плановый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субсидии к перечислению, руб.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Остаток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 планового объема средств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договору,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руб.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(гр. 10 - гр. 11)</w:t>
            </w: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предельная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фактическая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фактически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отчетный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материальные статьи расходов</w:t>
            </w: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rPr>
          <w:gridAfter w:val="1"/>
          <w:wAfter w:w="22" w:type="dxa"/>
        </w:trPr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bookmarkStart w:id="10" w:name="sub_2011"/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bookmarkEnd w:id="10"/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Плановые показатели на </w:t>
            </w: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____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____________ пребыванием для детей в возрасте до 3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____________ направленности</w:t>
            </w:r>
          </w:p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__________ пребыванием для детей в возрасте от 3 до 7 лет для городской местности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за отчетный период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17D59" w:rsidRPr="00117D59" w:rsidTr="00847281">
        <w:tc>
          <w:tcPr>
            <w:tcW w:w="4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Итого с начала года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117D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7D59" w:rsidRPr="00117D59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(индивидуальный предприниматель)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(</w:t>
      </w:r>
      <w:proofErr w:type="gramStart"/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 _________________ 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</w:t>
      </w:r>
      <w:proofErr w:type="gramStart"/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подпись)   </w:t>
      </w:r>
      <w:proofErr w:type="gramEnd"/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</w:t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ab/>
      </w:r>
      <w:r w:rsidRPr="00C008C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(ФИО)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 ________________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sz w:val="28"/>
          <w:szCs w:val="28"/>
          <w:lang w:eastAsia="ru-RU"/>
        </w:rPr>
        <w:t>"_____" ________ 20 ____ г.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B94D2C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>Приложение 3</w:t>
      </w: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br/>
      </w:r>
      <w:r w:rsidR="00117D59"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к Порядку предоставления и расходования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средств на выполнение отдельных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государственных полномочий по финансовому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обеспечению получения дошкольного </w:t>
      </w:r>
    </w:p>
    <w:p w:rsidR="00117D59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образования в частных дошкольных </w:t>
      </w:r>
    </w:p>
    <w:p w:rsidR="00B94D2C" w:rsidRPr="00C008CB" w:rsidRDefault="00117D59" w:rsidP="00C008CB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образовательных организациях</w:t>
      </w:r>
    </w:p>
    <w:p w:rsidR="00B94D2C" w:rsidRDefault="00B94D2C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>о произведенных затратах в связи с предоставлением</w:t>
      </w:r>
    </w:p>
    <w:p w:rsidR="00117D59" w:rsidRPr="00C008CB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008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дошкольного образования </w:t>
      </w:r>
    </w:p>
    <w:p w:rsidR="00117D59" w:rsidRPr="00117D59" w:rsidRDefault="00E71091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117D59" w:rsidRPr="00117D5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117D59" w:rsidRPr="00117D5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квартал, полугодие, 9 месяцев, год) 20__ г.</w:t>
      </w: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8"/>
        <w:gridCol w:w="3079"/>
        <w:gridCol w:w="2126"/>
        <w:gridCol w:w="2126"/>
        <w:gridCol w:w="2559"/>
        <w:gridCol w:w="2559"/>
      </w:tblGrid>
      <w:tr w:rsidR="00117D59" w:rsidRPr="00C008CB" w:rsidTr="00847281">
        <w:tc>
          <w:tcPr>
            <w:tcW w:w="2558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частной организации</w:t>
            </w:r>
          </w:p>
        </w:tc>
        <w:tc>
          <w:tcPr>
            <w:tcW w:w="3079" w:type="dxa"/>
            <w:vMerge w:val="restart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4252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получателей услуг, чел.</w:t>
            </w:r>
          </w:p>
        </w:tc>
        <w:tc>
          <w:tcPr>
            <w:tcW w:w="5118" w:type="dxa"/>
            <w:gridSpan w:val="2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Предоставлено субсидий, руб.</w:t>
            </w:r>
          </w:p>
        </w:tc>
      </w:tr>
      <w:tr w:rsidR="00117D59" w:rsidRPr="00C008CB" w:rsidTr="00847281">
        <w:tc>
          <w:tcPr>
            <w:tcW w:w="2558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  <w:vMerge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0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7D59" w:rsidRPr="00C008CB" w:rsidTr="00847281">
        <w:tc>
          <w:tcPr>
            <w:tcW w:w="2558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7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</w:tcPr>
          <w:p w:rsidR="00117D59" w:rsidRPr="00C008CB" w:rsidRDefault="00117D59" w:rsidP="00117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Руководитель Управления образования  ______________________ /_________________/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Дата</w:t>
      </w:r>
    </w:p>
    <w:p w:rsidR="00117D59" w:rsidRPr="00117D59" w:rsidRDefault="00117D59" w:rsidP="00117D59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17D59">
        <w:rPr>
          <w:rFonts w:ascii="Times New Roman" w:eastAsia="Times New Roman" w:hAnsi="Times New Roman"/>
          <w:sz w:val="28"/>
          <w:szCs w:val="20"/>
          <w:lang w:eastAsia="ru-RU"/>
        </w:rPr>
        <w:t>Исполнитель</w:t>
      </w:r>
    </w:p>
    <w:p w:rsidR="00865932" w:rsidRPr="00425F6D" w:rsidRDefault="00865932" w:rsidP="00B94D2C">
      <w:pPr>
        <w:widowControl w:val="0"/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5932" w:rsidRPr="00425F6D" w:rsidSect="00B94D2C">
      <w:pgSz w:w="16840" w:h="11907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92" w:rsidRDefault="00BE6492" w:rsidP="00220DE3">
      <w:pPr>
        <w:spacing w:after="0" w:line="240" w:lineRule="auto"/>
      </w:pPr>
      <w:r>
        <w:separator/>
      </w:r>
    </w:p>
  </w:endnote>
  <w:endnote w:type="continuationSeparator" w:id="0">
    <w:p w:rsidR="00BE6492" w:rsidRDefault="00BE6492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DE3" w:rsidRPr="00220DE3" w:rsidRDefault="00F91D4C">
    <w:pPr>
      <w:pStyle w:val="a8"/>
    </w:pPr>
    <w:r>
      <w:t>МНПА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92" w:rsidRDefault="00BE6492" w:rsidP="00220DE3">
      <w:pPr>
        <w:spacing w:after="0" w:line="240" w:lineRule="auto"/>
      </w:pPr>
      <w:r>
        <w:separator/>
      </w:r>
    </w:p>
  </w:footnote>
  <w:footnote w:type="continuationSeparator" w:id="0">
    <w:p w:rsidR="00BE6492" w:rsidRDefault="00BE6492" w:rsidP="0022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 w15:restartNumberingAfterBreak="0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E947BD6"/>
    <w:multiLevelType w:val="multilevel"/>
    <w:tmpl w:val="149852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0F3B7BEE"/>
    <w:multiLevelType w:val="multilevel"/>
    <w:tmpl w:val="734458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5E41075"/>
    <w:multiLevelType w:val="multilevel"/>
    <w:tmpl w:val="371C8E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A945E1A"/>
    <w:multiLevelType w:val="multilevel"/>
    <w:tmpl w:val="CF7AF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 w15:restartNumberingAfterBreak="0">
    <w:nsid w:val="1F4B3C15"/>
    <w:multiLevelType w:val="multilevel"/>
    <w:tmpl w:val="87369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1" w15:restartNumberingAfterBreak="0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66774B1"/>
    <w:multiLevelType w:val="multilevel"/>
    <w:tmpl w:val="E526A9A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5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39DE3255"/>
    <w:multiLevelType w:val="multilevel"/>
    <w:tmpl w:val="8F06575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3DDF596B"/>
    <w:multiLevelType w:val="multilevel"/>
    <w:tmpl w:val="3752C4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B31680D"/>
    <w:multiLevelType w:val="multilevel"/>
    <w:tmpl w:val="2536EA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4C4E21E8"/>
    <w:multiLevelType w:val="multilevel"/>
    <w:tmpl w:val="DA6C24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7" w15:restartNumberingAfterBreak="0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5BC46FD"/>
    <w:multiLevelType w:val="multilevel"/>
    <w:tmpl w:val="3834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5AA65C41"/>
    <w:multiLevelType w:val="hybridMultilevel"/>
    <w:tmpl w:val="1C3438B6"/>
    <w:lvl w:ilvl="0" w:tplc="D83AB6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 w15:restartNumberingAfterBreak="0">
    <w:nsid w:val="65AC3258"/>
    <w:multiLevelType w:val="multilevel"/>
    <w:tmpl w:val="16FE836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67894936"/>
    <w:multiLevelType w:val="multilevel"/>
    <w:tmpl w:val="BF188AD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6C5535E8"/>
    <w:multiLevelType w:val="multilevel"/>
    <w:tmpl w:val="86C479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26" w15:restartNumberingAfterBreak="0">
    <w:nsid w:val="6DAE6DEF"/>
    <w:multiLevelType w:val="multilevel"/>
    <w:tmpl w:val="765AC5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7" w15:restartNumberingAfterBreak="0">
    <w:nsid w:val="6F20745C"/>
    <w:multiLevelType w:val="multilevel"/>
    <w:tmpl w:val="81E473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8" w15:restartNumberingAfterBreak="0">
    <w:nsid w:val="6FC76DE9"/>
    <w:multiLevelType w:val="multilevel"/>
    <w:tmpl w:val="93CA2A2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9" w15:restartNumberingAfterBreak="0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0" w15:restartNumberingAfterBreak="0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1" w15:restartNumberingAfterBreak="0">
    <w:nsid w:val="727C50C0"/>
    <w:multiLevelType w:val="multilevel"/>
    <w:tmpl w:val="2C3A0C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32" w15:restartNumberingAfterBreak="0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33" w15:restartNumberingAfterBreak="0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34" w15:restartNumberingAfterBreak="0">
    <w:nsid w:val="7A112EB9"/>
    <w:multiLevelType w:val="multilevel"/>
    <w:tmpl w:val="448CFA3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5" w15:restartNumberingAfterBreak="0">
    <w:nsid w:val="7A6B2264"/>
    <w:multiLevelType w:val="multilevel"/>
    <w:tmpl w:val="FF98124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7E71023A"/>
    <w:multiLevelType w:val="multilevel"/>
    <w:tmpl w:val="11845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7" w15:restartNumberingAfterBreak="0">
    <w:nsid w:val="7EA429B6"/>
    <w:multiLevelType w:val="multilevel"/>
    <w:tmpl w:val="C5EA5F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2"/>
  </w:num>
  <w:num w:numId="4">
    <w:abstractNumId w:val="20"/>
  </w:num>
  <w:num w:numId="5">
    <w:abstractNumId w:val="33"/>
  </w:num>
  <w:num w:numId="6">
    <w:abstractNumId w:val="21"/>
  </w:num>
  <w:num w:numId="7">
    <w:abstractNumId w:val="2"/>
  </w:num>
  <w:num w:numId="8">
    <w:abstractNumId w:val="11"/>
  </w:num>
  <w:num w:numId="9">
    <w:abstractNumId w:val="6"/>
  </w:num>
  <w:num w:numId="10">
    <w:abstractNumId w:val="30"/>
  </w:num>
  <w:num w:numId="11">
    <w:abstractNumId w:val="1"/>
  </w:num>
  <w:num w:numId="12">
    <w:abstractNumId w:val="29"/>
  </w:num>
  <w:num w:numId="13">
    <w:abstractNumId w:val="17"/>
  </w:num>
  <w:num w:numId="14">
    <w:abstractNumId w:val="24"/>
  </w:num>
  <w:num w:numId="15">
    <w:abstractNumId w:val="0"/>
  </w:num>
  <w:num w:numId="16">
    <w:abstractNumId w:val="13"/>
  </w:num>
  <w:num w:numId="17">
    <w:abstractNumId w:val="5"/>
  </w:num>
  <w:num w:numId="18">
    <w:abstractNumId w:val="37"/>
  </w:num>
  <w:num w:numId="19">
    <w:abstractNumId w:val="7"/>
  </w:num>
  <w:num w:numId="20">
    <w:abstractNumId w:val="36"/>
  </w:num>
  <w:num w:numId="21">
    <w:abstractNumId w:val="19"/>
  </w:num>
  <w:num w:numId="22">
    <w:abstractNumId w:val="18"/>
  </w:num>
  <w:num w:numId="23">
    <w:abstractNumId w:val="9"/>
  </w:num>
  <w:num w:numId="24">
    <w:abstractNumId w:val="26"/>
  </w:num>
  <w:num w:numId="25">
    <w:abstractNumId w:val="35"/>
  </w:num>
  <w:num w:numId="26">
    <w:abstractNumId w:val="31"/>
  </w:num>
  <w:num w:numId="27">
    <w:abstractNumId w:val="15"/>
  </w:num>
  <w:num w:numId="28">
    <w:abstractNumId w:val="16"/>
  </w:num>
  <w:num w:numId="29">
    <w:abstractNumId w:val="28"/>
  </w:num>
  <w:num w:numId="30">
    <w:abstractNumId w:val="14"/>
  </w:num>
  <w:num w:numId="31">
    <w:abstractNumId w:val="23"/>
  </w:num>
  <w:num w:numId="32">
    <w:abstractNumId w:val="12"/>
  </w:num>
  <w:num w:numId="33">
    <w:abstractNumId w:val="10"/>
  </w:num>
  <w:num w:numId="34">
    <w:abstractNumId w:val="22"/>
  </w:num>
  <w:num w:numId="35">
    <w:abstractNumId w:val="25"/>
  </w:num>
  <w:num w:numId="36">
    <w:abstractNumId w:val="27"/>
  </w:num>
  <w:num w:numId="37">
    <w:abstractNumId w:val="3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00"/>
    <w:rsid w:val="00001CA2"/>
    <w:rsid w:val="000109C9"/>
    <w:rsid w:val="00011836"/>
    <w:rsid w:val="00012DF5"/>
    <w:rsid w:val="000172DE"/>
    <w:rsid w:val="00031671"/>
    <w:rsid w:val="00037D09"/>
    <w:rsid w:val="00040899"/>
    <w:rsid w:val="000466CC"/>
    <w:rsid w:val="00057CAE"/>
    <w:rsid w:val="0006032A"/>
    <w:rsid w:val="00062A43"/>
    <w:rsid w:val="00067E43"/>
    <w:rsid w:val="00067EE9"/>
    <w:rsid w:val="00082B52"/>
    <w:rsid w:val="000851A9"/>
    <w:rsid w:val="00087ADF"/>
    <w:rsid w:val="00090035"/>
    <w:rsid w:val="000B08A0"/>
    <w:rsid w:val="000C7708"/>
    <w:rsid w:val="000D5B9F"/>
    <w:rsid w:val="000D6DF9"/>
    <w:rsid w:val="000E3CE2"/>
    <w:rsid w:val="000F07A1"/>
    <w:rsid w:val="000F0B97"/>
    <w:rsid w:val="000F21CC"/>
    <w:rsid w:val="001014F7"/>
    <w:rsid w:val="00105B12"/>
    <w:rsid w:val="00117D59"/>
    <w:rsid w:val="0012564D"/>
    <w:rsid w:val="001606E1"/>
    <w:rsid w:val="00162B96"/>
    <w:rsid w:val="00165E6F"/>
    <w:rsid w:val="00167451"/>
    <w:rsid w:val="00171512"/>
    <w:rsid w:val="00175BFD"/>
    <w:rsid w:val="00177394"/>
    <w:rsid w:val="00177AC6"/>
    <w:rsid w:val="001916C1"/>
    <w:rsid w:val="00192D9D"/>
    <w:rsid w:val="00195656"/>
    <w:rsid w:val="001B31FA"/>
    <w:rsid w:val="001B74EB"/>
    <w:rsid w:val="001C6304"/>
    <w:rsid w:val="001C6DF8"/>
    <w:rsid w:val="001D4D25"/>
    <w:rsid w:val="001D6C0F"/>
    <w:rsid w:val="001E0D43"/>
    <w:rsid w:val="001E18AF"/>
    <w:rsid w:val="00203B33"/>
    <w:rsid w:val="00214B9D"/>
    <w:rsid w:val="002153EB"/>
    <w:rsid w:val="00220DE3"/>
    <w:rsid w:val="002217A6"/>
    <w:rsid w:val="00227BC3"/>
    <w:rsid w:val="00234FB9"/>
    <w:rsid w:val="0024458C"/>
    <w:rsid w:val="00256A11"/>
    <w:rsid w:val="00262C1E"/>
    <w:rsid w:val="00265A1C"/>
    <w:rsid w:val="002801A2"/>
    <w:rsid w:val="00283C84"/>
    <w:rsid w:val="002856AC"/>
    <w:rsid w:val="00296EC1"/>
    <w:rsid w:val="002A3768"/>
    <w:rsid w:val="002B22F9"/>
    <w:rsid w:val="002C4A29"/>
    <w:rsid w:val="002E7D81"/>
    <w:rsid w:val="002F4F6B"/>
    <w:rsid w:val="002F5849"/>
    <w:rsid w:val="003036B4"/>
    <w:rsid w:val="00306EBF"/>
    <w:rsid w:val="003138ED"/>
    <w:rsid w:val="00314101"/>
    <w:rsid w:val="00321BB5"/>
    <w:rsid w:val="0032297B"/>
    <w:rsid w:val="003302AC"/>
    <w:rsid w:val="003375CF"/>
    <w:rsid w:val="00342813"/>
    <w:rsid w:val="0035428A"/>
    <w:rsid w:val="00356128"/>
    <w:rsid w:val="0036675B"/>
    <w:rsid w:val="00376327"/>
    <w:rsid w:val="003823A0"/>
    <w:rsid w:val="003B3548"/>
    <w:rsid w:val="003C41FB"/>
    <w:rsid w:val="003D346C"/>
    <w:rsid w:val="003D4718"/>
    <w:rsid w:val="003D47C0"/>
    <w:rsid w:val="003E0126"/>
    <w:rsid w:val="003E1FA7"/>
    <w:rsid w:val="00400AB7"/>
    <w:rsid w:val="00402F8B"/>
    <w:rsid w:val="00425F6D"/>
    <w:rsid w:val="0042627D"/>
    <w:rsid w:val="00435FF9"/>
    <w:rsid w:val="00447633"/>
    <w:rsid w:val="00454482"/>
    <w:rsid w:val="00460446"/>
    <w:rsid w:val="004660F1"/>
    <w:rsid w:val="00470123"/>
    <w:rsid w:val="0047229B"/>
    <w:rsid w:val="00472BEC"/>
    <w:rsid w:val="004733F6"/>
    <w:rsid w:val="00473B4C"/>
    <w:rsid w:val="00480D82"/>
    <w:rsid w:val="004833DB"/>
    <w:rsid w:val="0049355E"/>
    <w:rsid w:val="0049469F"/>
    <w:rsid w:val="004B422E"/>
    <w:rsid w:val="004B4B91"/>
    <w:rsid w:val="004F1418"/>
    <w:rsid w:val="004F307A"/>
    <w:rsid w:val="004F4F97"/>
    <w:rsid w:val="00501DE1"/>
    <w:rsid w:val="00516871"/>
    <w:rsid w:val="00522971"/>
    <w:rsid w:val="00522AAA"/>
    <w:rsid w:val="00524524"/>
    <w:rsid w:val="00536390"/>
    <w:rsid w:val="00536594"/>
    <w:rsid w:val="00541162"/>
    <w:rsid w:val="00545E37"/>
    <w:rsid w:val="00553BA3"/>
    <w:rsid w:val="00562720"/>
    <w:rsid w:val="005643EA"/>
    <w:rsid w:val="00572BBB"/>
    <w:rsid w:val="00574730"/>
    <w:rsid w:val="00577489"/>
    <w:rsid w:val="005870E8"/>
    <w:rsid w:val="00596013"/>
    <w:rsid w:val="005B7761"/>
    <w:rsid w:val="005B7AE4"/>
    <w:rsid w:val="005D1DAB"/>
    <w:rsid w:val="005D39F4"/>
    <w:rsid w:val="005E11B0"/>
    <w:rsid w:val="005F0EAE"/>
    <w:rsid w:val="005F5048"/>
    <w:rsid w:val="00612CE0"/>
    <w:rsid w:val="006154DE"/>
    <w:rsid w:val="006247FD"/>
    <w:rsid w:val="00632640"/>
    <w:rsid w:val="00634C4A"/>
    <w:rsid w:val="0063700B"/>
    <w:rsid w:val="00641DB7"/>
    <w:rsid w:val="00650A5C"/>
    <w:rsid w:val="00664E79"/>
    <w:rsid w:val="0067318B"/>
    <w:rsid w:val="00681EC7"/>
    <w:rsid w:val="00691741"/>
    <w:rsid w:val="006949A1"/>
    <w:rsid w:val="00694DE5"/>
    <w:rsid w:val="00695A08"/>
    <w:rsid w:val="006A0823"/>
    <w:rsid w:val="006A3EFD"/>
    <w:rsid w:val="006A540F"/>
    <w:rsid w:val="006B0A4F"/>
    <w:rsid w:val="006B21CE"/>
    <w:rsid w:val="006B60BD"/>
    <w:rsid w:val="006D3641"/>
    <w:rsid w:val="006D5A9D"/>
    <w:rsid w:val="006E05E8"/>
    <w:rsid w:val="006E0D18"/>
    <w:rsid w:val="006F53A4"/>
    <w:rsid w:val="006F56F5"/>
    <w:rsid w:val="00704857"/>
    <w:rsid w:val="00706BCE"/>
    <w:rsid w:val="0071741C"/>
    <w:rsid w:val="0071783B"/>
    <w:rsid w:val="00743938"/>
    <w:rsid w:val="00753655"/>
    <w:rsid w:val="00753B50"/>
    <w:rsid w:val="00755A6D"/>
    <w:rsid w:val="007669FC"/>
    <w:rsid w:val="007702C4"/>
    <w:rsid w:val="007718A0"/>
    <w:rsid w:val="0077314F"/>
    <w:rsid w:val="00775DB0"/>
    <w:rsid w:val="00786A08"/>
    <w:rsid w:val="00792005"/>
    <w:rsid w:val="007920F5"/>
    <w:rsid w:val="00794667"/>
    <w:rsid w:val="00794B54"/>
    <w:rsid w:val="007A0A87"/>
    <w:rsid w:val="007C0DE8"/>
    <w:rsid w:val="007D451E"/>
    <w:rsid w:val="007E36CB"/>
    <w:rsid w:val="007F42BF"/>
    <w:rsid w:val="00802E8E"/>
    <w:rsid w:val="00803688"/>
    <w:rsid w:val="0080431A"/>
    <w:rsid w:val="008126DE"/>
    <w:rsid w:val="008170FB"/>
    <w:rsid w:val="0083016D"/>
    <w:rsid w:val="00836AF1"/>
    <w:rsid w:val="00845CA6"/>
    <w:rsid w:val="00852312"/>
    <w:rsid w:val="00853608"/>
    <w:rsid w:val="00854CD2"/>
    <w:rsid w:val="00865932"/>
    <w:rsid w:val="00870BB8"/>
    <w:rsid w:val="00883DAA"/>
    <w:rsid w:val="00884857"/>
    <w:rsid w:val="00890AC8"/>
    <w:rsid w:val="00891DD1"/>
    <w:rsid w:val="00891E21"/>
    <w:rsid w:val="00894A95"/>
    <w:rsid w:val="008951DD"/>
    <w:rsid w:val="008C076C"/>
    <w:rsid w:val="008C1FF0"/>
    <w:rsid w:val="008D7297"/>
    <w:rsid w:val="008E3B1E"/>
    <w:rsid w:val="00903652"/>
    <w:rsid w:val="009149C0"/>
    <w:rsid w:val="00915139"/>
    <w:rsid w:val="00930D67"/>
    <w:rsid w:val="009601FD"/>
    <w:rsid w:val="00964958"/>
    <w:rsid w:val="009656A5"/>
    <w:rsid w:val="00965D09"/>
    <w:rsid w:val="00970024"/>
    <w:rsid w:val="00970AE4"/>
    <w:rsid w:val="00977F00"/>
    <w:rsid w:val="00980CF3"/>
    <w:rsid w:val="00991C50"/>
    <w:rsid w:val="00992C80"/>
    <w:rsid w:val="00992E64"/>
    <w:rsid w:val="009A56D9"/>
    <w:rsid w:val="009B12E0"/>
    <w:rsid w:val="009B4938"/>
    <w:rsid w:val="009B6B8D"/>
    <w:rsid w:val="009D019B"/>
    <w:rsid w:val="009D108C"/>
    <w:rsid w:val="009D593A"/>
    <w:rsid w:val="009E2D15"/>
    <w:rsid w:val="009E39C4"/>
    <w:rsid w:val="009E4F2C"/>
    <w:rsid w:val="009F7F06"/>
    <w:rsid w:val="00A05FA1"/>
    <w:rsid w:val="00A13DF3"/>
    <w:rsid w:val="00A1604C"/>
    <w:rsid w:val="00A17DE6"/>
    <w:rsid w:val="00A26AC3"/>
    <w:rsid w:val="00A26DE0"/>
    <w:rsid w:val="00A40728"/>
    <w:rsid w:val="00A43D89"/>
    <w:rsid w:val="00A50CC0"/>
    <w:rsid w:val="00A604B9"/>
    <w:rsid w:val="00A642C5"/>
    <w:rsid w:val="00A74F6D"/>
    <w:rsid w:val="00A90EA5"/>
    <w:rsid w:val="00A91AB1"/>
    <w:rsid w:val="00A92D35"/>
    <w:rsid w:val="00A94B4A"/>
    <w:rsid w:val="00A9578D"/>
    <w:rsid w:val="00AA52BB"/>
    <w:rsid w:val="00AB57C4"/>
    <w:rsid w:val="00AD0F02"/>
    <w:rsid w:val="00AD55EE"/>
    <w:rsid w:val="00AD5BF5"/>
    <w:rsid w:val="00AE0037"/>
    <w:rsid w:val="00AE4DCD"/>
    <w:rsid w:val="00AF52CF"/>
    <w:rsid w:val="00AF5871"/>
    <w:rsid w:val="00B14025"/>
    <w:rsid w:val="00B15253"/>
    <w:rsid w:val="00B25DEE"/>
    <w:rsid w:val="00B27042"/>
    <w:rsid w:val="00B330F4"/>
    <w:rsid w:val="00B33530"/>
    <w:rsid w:val="00B34F77"/>
    <w:rsid w:val="00B512BF"/>
    <w:rsid w:val="00B61353"/>
    <w:rsid w:val="00B6643B"/>
    <w:rsid w:val="00B72475"/>
    <w:rsid w:val="00B80D0D"/>
    <w:rsid w:val="00B81979"/>
    <w:rsid w:val="00B8390A"/>
    <w:rsid w:val="00B86C05"/>
    <w:rsid w:val="00B90046"/>
    <w:rsid w:val="00B925EA"/>
    <w:rsid w:val="00B94D2C"/>
    <w:rsid w:val="00BA0188"/>
    <w:rsid w:val="00BB02DA"/>
    <w:rsid w:val="00BC7662"/>
    <w:rsid w:val="00BE19E5"/>
    <w:rsid w:val="00BE63A9"/>
    <w:rsid w:val="00BE6492"/>
    <w:rsid w:val="00BF0065"/>
    <w:rsid w:val="00C008CB"/>
    <w:rsid w:val="00C02372"/>
    <w:rsid w:val="00C1272F"/>
    <w:rsid w:val="00C156C6"/>
    <w:rsid w:val="00C15928"/>
    <w:rsid w:val="00C30DAB"/>
    <w:rsid w:val="00C30FD4"/>
    <w:rsid w:val="00C33E12"/>
    <w:rsid w:val="00C365A0"/>
    <w:rsid w:val="00C4164D"/>
    <w:rsid w:val="00C52000"/>
    <w:rsid w:val="00C61347"/>
    <w:rsid w:val="00C64C2B"/>
    <w:rsid w:val="00C656C0"/>
    <w:rsid w:val="00C662D5"/>
    <w:rsid w:val="00C7423E"/>
    <w:rsid w:val="00C74322"/>
    <w:rsid w:val="00C82ADA"/>
    <w:rsid w:val="00C9120D"/>
    <w:rsid w:val="00C924E6"/>
    <w:rsid w:val="00C96141"/>
    <w:rsid w:val="00CD2FE5"/>
    <w:rsid w:val="00CD5F95"/>
    <w:rsid w:val="00CE319A"/>
    <w:rsid w:val="00CE67D5"/>
    <w:rsid w:val="00CF7ED5"/>
    <w:rsid w:val="00D019AE"/>
    <w:rsid w:val="00D05340"/>
    <w:rsid w:val="00D1462F"/>
    <w:rsid w:val="00D23E96"/>
    <w:rsid w:val="00D27663"/>
    <w:rsid w:val="00D43689"/>
    <w:rsid w:val="00D5013A"/>
    <w:rsid w:val="00D52A77"/>
    <w:rsid w:val="00D57DDF"/>
    <w:rsid w:val="00D61CB7"/>
    <w:rsid w:val="00D644DE"/>
    <w:rsid w:val="00D82D4D"/>
    <w:rsid w:val="00D94CB8"/>
    <w:rsid w:val="00DA1088"/>
    <w:rsid w:val="00DC37CF"/>
    <w:rsid w:val="00DD0EBA"/>
    <w:rsid w:val="00DF4B5B"/>
    <w:rsid w:val="00DF5DB0"/>
    <w:rsid w:val="00E04618"/>
    <w:rsid w:val="00E1233E"/>
    <w:rsid w:val="00E12E49"/>
    <w:rsid w:val="00E13BA5"/>
    <w:rsid w:val="00E14052"/>
    <w:rsid w:val="00E20DCF"/>
    <w:rsid w:val="00E41D1E"/>
    <w:rsid w:val="00E42501"/>
    <w:rsid w:val="00E53E3E"/>
    <w:rsid w:val="00E71091"/>
    <w:rsid w:val="00EA43C1"/>
    <w:rsid w:val="00EA4817"/>
    <w:rsid w:val="00EB3AA4"/>
    <w:rsid w:val="00EB3F06"/>
    <w:rsid w:val="00EC0107"/>
    <w:rsid w:val="00EC31DB"/>
    <w:rsid w:val="00EC34DD"/>
    <w:rsid w:val="00EC46F9"/>
    <w:rsid w:val="00EC496B"/>
    <w:rsid w:val="00EC626F"/>
    <w:rsid w:val="00EE0454"/>
    <w:rsid w:val="00EE565F"/>
    <w:rsid w:val="00EE662E"/>
    <w:rsid w:val="00EE7FC3"/>
    <w:rsid w:val="00EF180E"/>
    <w:rsid w:val="00EF213C"/>
    <w:rsid w:val="00EF5739"/>
    <w:rsid w:val="00F17EA4"/>
    <w:rsid w:val="00F240B0"/>
    <w:rsid w:val="00F43E89"/>
    <w:rsid w:val="00F60A0F"/>
    <w:rsid w:val="00F63F79"/>
    <w:rsid w:val="00F64981"/>
    <w:rsid w:val="00F657D8"/>
    <w:rsid w:val="00F6686C"/>
    <w:rsid w:val="00F66E27"/>
    <w:rsid w:val="00F66F45"/>
    <w:rsid w:val="00F72247"/>
    <w:rsid w:val="00F87E9F"/>
    <w:rsid w:val="00F91D4C"/>
    <w:rsid w:val="00F9268A"/>
    <w:rsid w:val="00F9310A"/>
    <w:rsid w:val="00FA5ECA"/>
    <w:rsid w:val="00FA7731"/>
    <w:rsid w:val="00FE6D0A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B6B1DC"/>
  <w15:docId w15:val="{3DE0F296-623E-4B04-93F3-C157383A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  <w:style w:type="character" w:styleId="ab">
    <w:name w:val="page number"/>
    <w:basedOn w:val="a0"/>
    <w:rsid w:val="00664E79"/>
  </w:style>
  <w:style w:type="paragraph" w:customStyle="1" w:styleId="ac">
    <w:name w:val="Исполнитель"/>
    <w:basedOn w:val="ad"/>
    <w:rsid w:val="00664E79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664E7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4E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B256-FF04-45BB-89A3-CE6FEFE7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531</TotalTime>
  <Pages>16</Pages>
  <Words>4644</Words>
  <Characters>26476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user</cp:lastModifiedBy>
  <cp:revision>52</cp:revision>
  <cp:lastPrinted>2022-02-03T07:29:00Z</cp:lastPrinted>
  <dcterms:created xsi:type="dcterms:W3CDTF">2022-03-09T04:39:00Z</dcterms:created>
  <dcterms:modified xsi:type="dcterms:W3CDTF">2022-04-15T06:39:00Z</dcterms:modified>
</cp:coreProperties>
</file>